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04" w:rsidRPr="00420204" w:rsidRDefault="00420204" w:rsidP="004202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20204">
        <w:rPr>
          <w:rFonts w:ascii="Times New Roman" w:hAnsi="Times New Roman" w:cs="Times New Roman"/>
          <w:b/>
          <w:bCs/>
          <w:sz w:val="32"/>
          <w:szCs w:val="24"/>
        </w:rPr>
        <w:t>Занятие 7</w:t>
      </w:r>
    </w:p>
    <w:p w:rsidR="00420204" w:rsidRPr="00420204" w:rsidRDefault="00420204" w:rsidP="004202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0204">
        <w:rPr>
          <w:rFonts w:ascii="Times New Roman" w:hAnsi="Times New Roman" w:cs="Times New Roman"/>
          <w:b/>
          <w:bCs/>
          <w:sz w:val="32"/>
          <w:szCs w:val="24"/>
        </w:rPr>
        <w:t>Классификация, морфология и ультраструктура простейших</w:t>
      </w:r>
    </w:p>
    <w:p w:rsidR="00420204" w:rsidRPr="00420204" w:rsidRDefault="00420204" w:rsidP="004202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Простейшие</w:t>
      </w:r>
      <w:r w:rsid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(</w:t>
      </w:r>
      <w:bookmarkStart w:id="0" w:name="_GoBack"/>
      <w:bookmarkEnd w:id="0"/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Protozoa)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(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от греч.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protos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420204">
        <w:rPr>
          <w:rFonts w:ascii="Times New Roman" w:hAnsi="Times New Roman" w:cs="Times New Roman"/>
          <w:sz w:val="24"/>
          <w:szCs w:val="24"/>
        </w:rPr>
        <w:t>первый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zoon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420204">
        <w:rPr>
          <w:rFonts w:ascii="Times New Roman" w:hAnsi="Times New Roman" w:cs="Times New Roman"/>
          <w:sz w:val="24"/>
          <w:szCs w:val="24"/>
        </w:rPr>
        <w:t>животное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420204">
        <w:rPr>
          <w:rFonts w:ascii="Times New Roman" w:hAnsi="Times New Roman" w:cs="Times New Roman"/>
          <w:sz w:val="24"/>
          <w:szCs w:val="24"/>
        </w:rPr>
        <w:t>-эукариотические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 xml:space="preserve">одноклеточные микроорганизмы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420204">
        <w:rPr>
          <w:rFonts w:ascii="Times New Roman" w:hAnsi="Times New Roman" w:cs="Times New Roman"/>
          <w:sz w:val="24"/>
          <w:szCs w:val="24"/>
        </w:rPr>
        <w:t>Размеры простейших колеблются от 2 до 100 мкм. Снаружи клетка простейших  окружена мембраной -</w:t>
      </w:r>
      <w:r w:rsidR="00420204" w:rsidRPr="00420204">
        <w:rPr>
          <w:rFonts w:ascii="Times New Roman" w:hAnsi="Times New Roman" w:cs="Times New Roman"/>
          <w:sz w:val="24"/>
          <w:szCs w:val="24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>пелликулой, являющейся  аналогом  цитоплазматической мембраны клеток животных. Они имеют оформленное ядро с ядерной оболочкой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 xml:space="preserve">и ядрышком и цитоплазму, содержащую органеллы. </w:t>
      </w: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sz w:val="24"/>
          <w:szCs w:val="24"/>
        </w:rPr>
        <w:t>Морфология простейших</w:t>
      </w:r>
      <w:r w:rsidR="00420204" w:rsidRPr="004202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0204">
        <w:rPr>
          <w:rFonts w:ascii="Times New Roman" w:hAnsi="Times New Roman" w:cs="Times New Roman"/>
          <w:sz w:val="24"/>
          <w:szCs w:val="24"/>
        </w:rPr>
        <w:t xml:space="preserve">Простейшие передвигаются с помощью жгутиков, ресничек или псевдоподий. У   некоторых простейших  функцию  органов передвижения выполняют опорные микротрубочки. В цитоплазме  имеются пищеварительные и сократительные (выделительные) вакуоли. Простейшие  размножаются бесполым и половым путем.  Жизненный цикл некоторых паразитических простейших  характеризуется сменой </w:t>
      </w:r>
      <w:r w:rsidR="00420204" w:rsidRPr="00420204">
        <w:rPr>
          <w:rFonts w:ascii="Times New Roman" w:hAnsi="Times New Roman" w:cs="Times New Roman"/>
          <w:sz w:val="24"/>
          <w:szCs w:val="24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 xml:space="preserve">основного и промежуточного хозяев. В неблагоприятных условиях  внешней среды простейшие образуют цисты. </w:t>
      </w:r>
    </w:p>
    <w:p w:rsidR="00420204" w:rsidRDefault="00420204" w:rsidP="004202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 </w:t>
      </w: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Sarcomastigophora </w:t>
      </w: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Состоит из подтипов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Sarcodina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и 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Mastigophora</w:t>
      </w:r>
    </w:p>
    <w:p w:rsidR="008D22BE" w:rsidRPr="00420204" w:rsidRDefault="00B238E7" w:rsidP="00420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Простейшие подтипа 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Sarcodina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обладают изменчивой формой тела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,</w:t>
      </w:r>
      <w:r w:rsidRPr="00420204">
        <w:rPr>
          <w:rFonts w:ascii="Times New Roman" w:hAnsi="Times New Roman" w:cs="Times New Roman"/>
          <w:sz w:val="24"/>
          <w:szCs w:val="24"/>
        </w:rPr>
        <w:t xml:space="preserve"> они легко передвигаются путем образования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псевдоподий</w:t>
      </w:r>
      <w:r w:rsidRPr="00420204">
        <w:rPr>
          <w:rFonts w:ascii="Times New Roman" w:hAnsi="Times New Roman" w:cs="Times New Roman"/>
          <w:sz w:val="24"/>
          <w:szCs w:val="24"/>
        </w:rPr>
        <w:t xml:space="preserve"> или цитоплазматических выростов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420204">
        <w:rPr>
          <w:rFonts w:ascii="Times New Roman" w:hAnsi="Times New Roman" w:cs="Times New Roman"/>
          <w:sz w:val="24"/>
          <w:szCs w:val="24"/>
        </w:rPr>
        <w:t xml:space="preserve">Патогенным представителем является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Entamoeba histolytica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>возбудитель амебной дизентерии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20204" w:rsidRPr="00420204" w:rsidRDefault="00D92827" w:rsidP="00420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Простейшие подтипа 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Mastigsphora </w:t>
      </w:r>
      <w:r w:rsidRPr="00420204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характеризуются  наличием жгутиков. К  ним относятся: лейшмании-возбудители лейшманиозов, лямблия- возбудитель лямблиоза,трихомонада- возбудитель трихомоноза и др.</w:t>
      </w:r>
      <w:r w:rsidRPr="00420204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</w:r>
    </w:p>
    <w:p w:rsidR="00D92827" w:rsidRPr="00420204" w:rsidRDefault="00D92827" w:rsidP="004202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  </w:t>
      </w:r>
    </w:p>
    <w:p w:rsidR="00D92827" w:rsidRPr="00420204" w:rsidRDefault="00D92827" w:rsidP="00420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</w:t>
      </w: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Apicomplexa </w:t>
      </w:r>
    </w:p>
    <w:p w:rsidR="008D22BE" w:rsidRPr="00420204" w:rsidRDefault="00B238E7" w:rsidP="00420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Имеют  апикальный комплекс, который позволяет им проникнуть в клетку хозяина для последующего внутриклеточного паразитизма.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D22BE" w:rsidRPr="00420204" w:rsidRDefault="00B238E7" w:rsidP="00420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Внутриклеточные паразиты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D92827" w:rsidRPr="00420204" w:rsidRDefault="00B238E7" w:rsidP="00420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Имеют сложный жизненный цикл с чередованием основного и промежуточного хозяев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D92827" w:rsidRPr="00420204">
        <w:rPr>
          <w:rFonts w:ascii="Times New Roman" w:hAnsi="Times New Roman" w:cs="Times New Roman"/>
          <w:sz w:val="24"/>
          <w:szCs w:val="24"/>
        </w:rPr>
        <w:t>Патогенными представителями являются плазмодии малярии, токсоплазмы</w:t>
      </w:r>
      <w:r w:rsidR="00420204" w:rsidRPr="00420204">
        <w:rPr>
          <w:rFonts w:ascii="Times New Roman" w:hAnsi="Times New Roman" w:cs="Times New Roman"/>
          <w:sz w:val="24"/>
          <w:szCs w:val="24"/>
        </w:rPr>
        <w:t>.</w:t>
      </w:r>
    </w:p>
    <w:p w:rsidR="00420204" w:rsidRDefault="00420204" w:rsidP="00420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04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42020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Ciliophora </w:t>
      </w:r>
    </w:p>
    <w:p w:rsidR="00D92827" w:rsidRPr="00420204" w:rsidRDefault="00D92827" w:rsidP="00420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bCs/>
          <w:sz w:val="24"/>
          <w:szCs w:val="24"/>
        </w:rPr>
        <w:t>Представители этого типа подвижны, имеют многочисленные реснички, покрывающие всю поверхность тела паразита.</w:t>
      </w:r>
      <w:r w:rsidRPr="00420204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bCs/>
          <w:sz w:val="24"/>
          <w:szCs w:val="24"/>
        </w:rPr>
        <w:t>Патогенным представителем является</w:t>
      </w:r>
      <w:r w:rsidRPr="00420204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Balantidium coli</w:t>
      </w:r>
      <w:r w:rsidRPr="00420204">
        <w:rPr>
          <w:rFonts w:ascii="Times New Roman" w:hAnsi="Times New Roman" w:cs="Times New Roman"/>
          <w:bCs/>
          <w:sz w:val="24"/>
          <w:szCs w:val="24"/>
          <w:lang w:val="az-Latn-AZ"/>
        </w:rPr>
        <w:t>-</w:t>
      </w:r>
      <w:r w:rsidRPr="00420204">
        <w:rPr>
          <w:rFonts w:ascii="Times New Roman" w:hAnsi="Times New Roman" w:cs="Times New Roman"/>
          <w:bCs/>
          <w:sz w:val="24"/>
          <w:szCs w:val="24"/>
        </w:rPr>
        <w:t xml:space="preserve">возбудитель балантидиаза, поражающий толстую кишку человека. </w:t>
      </w:r>
    </w:p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04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Pr="00420204">
        <w:rPr>
          <w:rFonts w:ascii="Times New Roman" w:hAnsi="Times New Roman" w:cs="Times New Roman"/>
          <w:b/>
          <w:sz w:val="24"/>
          <w:szCs w:val="24"/>
          <w:lang w:val="az-Latn-AZ"/>
        </w:rPr>
        <w:t>Microspora</w:t>
      </w:r>
      <w:r w:rsidRPr="00420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827" w:rsidRPr="00420204" w:rsidRDefault="00D92827" w:rsidP="00420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Микроспоридии - облигатные внутриклеточные паразиты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420204" w:rsidRPr="00420204">
        <w:rPr>
          <w:rFonts w:ascii="Times New Roman" w:hAnsi="Times New Roman" w:cs="Times New Roman"/>
          <w:sz w:val="24"/>
          <w:szCs w:val="24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>У людей с ослабленной иммунной системой вызывают диарею и гнойно-воспалительные заболевания.</w:t>
      </w:r>
      <w:r w:rsidR="00420204" w:rsidRPr="00420204">
        <w:rPr>
          <w:rFonts w:ascii="Times New Roman" w:hAnsi="Times New Roman" w:cs="Times New Roman"/>
          <w:sz w:val="24"/>
          <w:szCs w:val="24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</w:rPr>
        <w:t>Имеют особые споры с инфекционным материалом- спороплазмой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3C5FA9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представители простейших, патогенных для человека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9"/>
        <w:gridCol w:w="2527"/>
      </w:tblGrid>
      <w:tr w:rsidR="00D92827" w:rsidRPr="00420204" w:rsidTr="00420204">
        <w:trPr>
          <w:trHeight w:val="51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Giardia lamblia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E5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Лямблиоз</w:t>
            </w:r>
          </w:p>
        </w:tc>
      </w:tr>
      <w:tr w:rsidR="00D92827" w:rsidRPr="00420204" w:rsidTr="00420204">
        <w:trPr>
          <w:trHeight w:val="361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Entamoeba histolytica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Амебная дизентерия</w:t>
            </w:r>
          </w:p>
        </w:tc>
      </w:tr>
      <w:tr w:rsidR="00D92827" w:rsidRPr="00420204" w:rsidTr="00420204">
        <w:trPr>
          <w:trHeight w:val="2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Balantidium coli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Балантидиаз</w:t>
            </w:r>
          </w:p>
        </w:tc>
      </w:tr>
      <w:tr w:rsidR="00D92827" w:rsidRPr="00420204" w:rsidTr="00420204">
        <w:trPr>
          <w:trHeight w:val="19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Trichomonos homonis,T.vaginalis,T.tenax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</w:t>
            </w: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рихомоноз</w:t>
            </w:r>
          </w:p>
        </w:tc>
      </w:tr>
      <w:tr w:rsidR="00D92827" w:rsidRPr="00420204" w:rsidTr="00420204">
        <w:trPr>
          <w:trHeight w:val="33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lastRenderedPageBreak/>
              <w:t>Plasmodium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Ma</w:t>
            </w: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лярия</w:t>
            </w:r>
          </w:p>
        </w:tc>
      </w:tr>
      <w:tr w:rsidR="00D92827" w:rsidRPr="00420204" w:rsidTr="00420204">
        <w:trPr>
          <w:trHeight w:val="25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Toxoplasma qondi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To</w:t>
            </w: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ксоплазмоз</w:t>
            </w:r>
          </w:p>
        </w:tc>
      </w:tr>
      <w:tr w:rsidR="00D92827" w:rsidRPr="00420204" w:rsidTr="00420204">
        <w:trPr>
          <w:trHeight w:val="38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L.tropica,L.donovani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Лейшманиоз</w:t>
            </w:r>
          </w:p>
        </w:tc>
      </w:tr>
      <w:tr w:rsidR="00D92827" w:rsidRPr="00420204" w:rsidTr="00420204">
        <w:trPr>
          <w:trHeight w:val="25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Trypanosoma gambiensae,T.cruzi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2827" w:rsidRPr="00420204" w:rsidRDefault="00D92827" w:rsidP="0042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04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Трипаносомоз</w:t>
            </w:r>
          </w:p>
        </w:tc>
      </w:tr>
    </w:tbl>
    <w:p w:rsidR="00D92827" w:rsidRPr="00420204" w:rsidRDefault="00D9282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38E7" w:rsidRPr="00420204" w:rsidRDefault="00B238E7" w:rsidP="004202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исследования морфологии простейших</w:t>
      </w:r>
    </w:p>
    <w:p w:rsidR="008D22BE" w:rsidRPr="00420204" w:rsidRDefault="00B238E7" w:rsidP="004202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Морфологические особенности простейших определяют микроскопией нативных  и окрашенных препаратов.</w:t>
      </w:r>
    </w:p>
    <w:p w:rsidR="008D22BE" w:rsidRPr="00420204" w:rsidRDefault="00B238E7" w:rsidP="004202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Обычно используют метод Романовского-Гимзы (цитоплазма окрашивается в синий, а ядро- в красный цвет).</w:t>
      </w:r>
      <w:r w:rsidRPr="00420204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D22BE" w:rsidRPr="00420204" w:rsidRDefault="00B238E7" w:rsidP="004202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Морфологию простейших можно изучать в нативном состоянии (в препаратах «раздавленная капля»)</w:t>
      </w:r>
    </w:p>
    <w:p w:rsidR="008D22BE" w:rsidRPr="00420204" w:rsidRDefault="00B238E7" w:rsidP="004202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Приготовленные нативные препараты первоначально микроскопируют при малом увеличении микроскопа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 xml:space="preserve"> (x10</w:t>
      </w:r>
      <w:r w:rsidRPr="00420204">
        <w:rPr>
          <w:rFonts w:ascii="Times New Roman" w:hAnsi="Times New Roman" w:cs="Times New Roman"/>
          <w:sz w:val="24"/>
          <w:szCs w:val="24"/>
        </w:rPr>
        <w:t xml:space="preserve">), а затем при большем увеличении </w:t>
      </w:r>
      <w:r w:rsidRPr="00420204">
        <w:rPr>
          <w:rFonts w:ascii="Times New Roman" w:hAnsi="Times New Roman" w:cs="Times New Roman"/>
          <w:sz w:val="24"/>
          <w:szCs w:val="24"/>
          <w:lang w:val="az-Latn-AZ"/>
        </w:rPr>
        <w:t>(x40</w:t>
      </w:r>
      <w:r w:rsidRPr="00420204">
        <w:rPr>
          <w:rFonts w:ascii="Times New Roman" w:hAnsi="Times New Roman" w:cs="Times New Roman"/>
          <w:sz w:val="24"/>
          <w:szCs w:val="24"/>
        </w:rPr>
        <w:t>) в сухом объективе. Это позволяет наблюдать подвижность вегетативных форма паразитов.</w:t>
      </w:r>
    </w:p>
    <w:p w:rsidR="008D22BE" w:rsidRPr="00420204" w:rsidRDefault="00B238E7" w:rsidP="004202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Микроскопирование позволяет установить принадлежность наблюдаемых под микроскопом подвижных паразитов к определенному типу (саркодовые. жгутиконосцы, ресничные). Помимо этого возможна внутривидовая идентификация некоторых паразитов по характерной подвижности. Например, интенсивные толчкообразные движения характерны только для крупной  вегетативной  ( тканевой) формы дизентерийной амёбы</w:t>
      </w:r>
    </w:p>
    <w:p w:rsidR="008D22BE" w:rsidRPr="00420204" w:rsidRDefault="00B238E7" w:rsidP="004202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В нативных препаратах цисты паразитов в отличие от вегетативных форм характеризуются постоянной формой. Однако в нативных препаратах структуру цист сложно определять, например ядра цист трудноразличимы.</w:t>
      </w:r>
    </w:p>
    <w:p w:rsidR="008D22BE" w:rsidRPr="00420204" w:rsidRDefault="00B238E7" w:rsidP="004202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Однако в цистах дизентерийной амебы можно наблюдать хроматоидные тельца в виде светлых пятен или скоплений.</w:t>
      </w:r>
    </w:p>
    <w:p w:rsidR="008D22BE" w:rsidRPr="00420204" w:rsidRDefault="00B238E7" w:rsidP="004202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С целью дифференциации для окраски мазков используют раствор Люголя</w:t>
      </w:r>
    </w:p>
    <w:p w:rsidR="00420204" w:rsidRPr="00420204" w:rsidRDefault="00420204" w:rsidP="004202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38E7" w:rsidRPr="00420204" w:rsidRDefault="00B238E7" w:rsidP="00420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Методы </w:t>
      </w:r>
      <w:r w:rsid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изучения морфологии простейших </w:t>
      </w:r>
      <w:r w:rsidR="00420204" w:rsidRPr="00420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0204">
        <w:rPr>
          <w:rFonts w:ascii="Times New Roman" w:hAnsi="Times New Roman" w:cs="Times New Roman"/>
          <w:b/>
          <w:bCs/>
          <w:sz w:val="24"/>
          <w:szCs w:val="24"/>
        </w:rPr>
        <w:t>(окраска раствором люголя)</w:t>
      </w:r>
      <w:r w:rsidR="00420204" w:rsidRPr="004202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22BE" w:rsidRPr="00420204" w:rsidRDefault="00B238E7" w:rsidP="00420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Состав раствора Люголя: йодид калия – 3г., кристаллический йод -1,5 г., вода дистилированная -100мл. В дистилированной воде первоначально растворяют йодид калия, а затем и кристаллической йод.</w:t>
      </w:r>
    </w:p>
    <w:p w:rsidR="008D22BE" w:rsidRPr="00420204" w:rsidRDefault="00B238E7" w:rsidP="00420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В препаратах окрашенных раствором Люголя цисты паразитов окрашиваются золотисто-коричневый цвет</w:t>
      </w:r>
    </w:p>
    <w:p w:rsidR="008D22BE" w:rsidRPr="00420204" w:rsidRDefault="00B238E7" w:rsidP="0042020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204">
        <w:rPr>
          <w:rFonts w:ascii="Times New Roman" w:hAnsi="Times New Roman" w:cs="Times New Roman"/>
          <w:sz w:val="24"/>
          <w:szCs w:val="24"/>
        </w:rPr>
        <w:t>Следует отметить, что вегетативные формы паразитов трудно обнаружить в препаратах, окрашенных раствором Люголя, так как они погибают при окрашивании</w:t>
      </w:r>
    </w:p>
    <w:p w:rsidR="00B238E7" w:rsidRPr="00420204" w:rsidRDefault="00B238E7" w:rsidP="0042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8E7" w:rsidRPr="0042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307"/>
    <w:multiLevelType w:val="hybridMultilevel"/>
    <w:tmpl w:val="0E0C683E"/>
    <w:lvl w:ilvl="0" w:tplc="A5D097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004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AA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8E8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EF6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26F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39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B0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603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47474"/>
    <w:multiLevelType w:val="hybridMultilevel"/>
    <w:tmpl w:val="A09AA744"/>
    <w:lvl w:ilvl="0" w:tplc="705A8F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6EC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EB7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2A0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C93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6791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690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020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0A6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80CC1"/>
    <w:multiLevelType w:val="hybridMultilevel"/>
    <w:tmpl w:val="F2DEB62C"/>
    <w:lvl w:ilvl="0" w:tplc="42EA9E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658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AC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423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3C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008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860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28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66F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26721"/>
    <w:multiLevelType w:val="hybridMultilevel"/>
    <w:tmpl w:val="5F887E24"/>
    <w:lvl w:ilvl="0" w:tplc="D03417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C38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7D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6D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00F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46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6C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CCC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E1A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06688"/>
    <w:multiLevelType w:val="hybridMultilevel"/>
    <w:tmpl w:val="6856237A"/>
    <w:lvl w:ilvl="0" w:tplc="747E6D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E2E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4F0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DC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213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AD6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AD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C6B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90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37FE2"/>
    <w:multiLevelType w:val="hybridMultilevel"/>
    <w:tmpl w:val="C444D9B0"/>
    <w:lvl w:ilvl="0" w:tplc="AD8ECF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4DD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4B8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E14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0F2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81A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CA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68C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64D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0680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5FA9"/>
    <w:rsid w:val="003C75DF"/>
    <w:rsid w:val="003D2D16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0204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6034D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2BE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38E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0EED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2827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368F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1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4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6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6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bakterilogiya 1</cp:lastModifiedBy>
  <cp:revision>9</cp:revision>
  <dcterms:created xsi:type="dcterms:W3CDTF">2023-05-08T10:19:00Z</dcterms:created>
  <dcterms:modified xsi:type="dcterms:W3CDTF">2023-05-08T16:22:00Z</dcterms:modified>
</cp:coreProperties>
</file>